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lastRenderedPageBreak/>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otnoteReference"/>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77777777" w:rsidR="00EC79EA" w:rsidRPr="00506DFC" w:rsidRDefault="00EC79EA" w:rsidP="7F519D16">
      <w:pPr>
        <w:jc w:val="both"/>
        <w:rPr>
          <w:lang w:val="en-US"/>
        </w:rPr>
      </w:pPr>
      <w:r w:rsidRPr="00506DFC">
        <w:rPr>
          <w:lang w:val="en-US"/>
        </w:rPr>
        <w:t xml:space="preserve">Total amount includes </w:t>
      </w:r>
      <w:r w:rsidRPr="00506DFC">
        <w:rPr>
          <w:highlight w:val="yellow"/>
          <w:lang w:val="en-US"/>
        </w:rPr>
        <w:t>[</w:t>
      </w:r>
      <w:r w:rsidR="009A20D6" w:rsidRPr="00506DFC">
        <w:rPr>
          <w:highlight w:val="yellow"/>
          <w:lang w:val="en-US"/>
        </w:rPr>
        <w:t>delete non-</w:t>
      </w:r>
      <w:r w:rsidRPr="00506DFC">
        <w:rPr>
          <w:highlight w:val="yellow"/>
          <w:lang w:val="en-US"/>
        </w:rPr>
        <w:t>applicable</w:t>
      </w:r>
      <w:r w:rsidR="00A01E92" w:rsidRPr="00506DFC">
        <w:rPr>
          <w:highlight w:val="yellow"/>
          <w:lang w:val="en-US"/>
        </w:rPr>
        <w:t xml:space="preserve"> options</w:t>
      </w:r>
      <w:r w:rsidRPr="00506DFC">
        <w:rPr>
          <w:highlight w:val="yellow"/>
          <w:lang w:val="en-US"/>
        </w:rPr>
        <w:t>]</w:t>
      </w:r>
      <w:r w:rsidRPr="00506DFC">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7777777"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 ENTRY INTO FORCE AND DURATION OF MOBILITY</w:t>
      </w:r>
    </w:p>
    <w:p w14:paraId="055DFE6B" w14:textId="439DC506" w:rsidR="00F96310" w:rsidRPr="0004025C" w:rsidRDefault="00F96310" w:rsidP="00683DC3">
      <w:pPr>
        <w:spacing w:after="120"/>
        <w:ind w:left="567" w:hanging="567"/>
        <w:jc w:val="both"/>
        <w:rPr>
          <w:sz w:val="24"/>
          <w:szCs w:val="24"/>
          <w:lang w:val="en-GB"/>
        </w:rPr>
      </w:pPr>
      <w:r w:rsidRPr="0004025C">
        <w:rPr>
          <w:sz w:val="24"/>
          <w:szCs w:val="24"/>
          <w:lang w:val="en-GB"/>
        </w:rPr>
        <w:t>2.1</w:t>
      </w:r>
      <w:r w:rsidRPr="0004025C">
        <w:rPr>
          <w:sz w:val="24"/>
          <w:szCs w:val="24"/>
          <w:lang w:val="en-GB"/>
        </w:rPr>
        <w:tab/>
        <w:t>The</w:t>
      </w:r>
      <w:r w:rsidR="00100723" w:rsidRPr="0004025C">
        <w:rPr>
          <w:sz w:val="24"/>
          <w:szCs w:val="24"/>
          <w:lang w:val="en-GB"/>
        </w:rPr>
        <w:t xml:space="preserve"> </w:t>
      </w:r>
      <w:r w:rsidR="007A4B08" w:rsidRPr="0004025C">
        <w:rPr>
          <w:sz w:val="24"/>
          <w:szCs w:val="24"/>
          <w:lang w:val="en-GB"/>
        </w:rPr>
        <w:t>agreement</w:t>
      </w:r>
      <w:r w:rsidRPr="0004025C">
        <w:rPr>
          <w:sz w:val="24"/>
          <w:szCs w:val="24"/>
          <w:lang w:val="en-GB"/>
        </w:rPr>
        <w:t xml:space="preserve"> </w:t>
      </w:r>
      <w:r w:rsidR="00682B6E">
        <w:rPr>
          <w:sz w:val="24"/>
          <w:szCs w:val="24"/>
          <w:lang w:val="en-GB"/>
        </w:rPr>
        <w:t>will</w:t>
      </w:r>
      <w:r w:rsidR="00682B6E" w:rsidRPr="0004025C">
        <w:rPr>
          <w:sz w:val="24"/>
          <w:szCs w:val="24"/>
          <w:lang w:val="en-GB"/>
        </w:rPr>
        <w:t xml:space="preserve"> </w:t>
      </w:r>
      <w:r w:rsidRPr="0004025C">
        <w:rPr>
          <w:sz w:val="24"/>
          <w:szCs w:val="24"/>
          <w:lang w:val="en-GB"/>
        </w:rPr>
        <w:t>enter into force on the date when the last of the two parties signs</w:t>
      </w:r>
      <w:r w:rsidR="00100723" w:rsidRPr="0004025C">
        <w:rPr>
          <w:sz w:val="24"/>
          <w:szCs w:val="24"/>
          <w:lang w:val="en-GB"/>
        </w:rPr>
        <w:t xml:space="preserve"> this agreement</w:t>
      </w:r>
      <w:r w:rsidRPr="0004025C">
        <w:rPr>
          <w:sz w:val="24"/>
          <w:szCs w:val="24"/>
          <w:lang w:val="en-GB"/>
        </w:rPr>
        <w:t>.</w:t>
      </w:r>
    </w:p>
    <w:p w14:paraId="01F5FDB5" w14:textId="02B37DCA" w:rsidR="000E502A" w:rsidRDefault="00F96310" w:rsidP="00683DC3">
      <w:pPr>
        <w:spacing w:after="120"/>
        <w:ind w:left="567" w:hanging="567"/>
        <w:jc w:val="both"/>
        <w:rPr>
          <w:sz w:val="24"/>
          <w:szCs w:val="24"/>
          <w:highlight w:val="yellow"/>
          <w:lang w:val="en-GB"/>
        </w:rPr>
      </w:pPr>
      <w:r w:rsidRPr="0004025C">
        <w:rPr>
          <w:sz w:val="24"/>
          <w:szCs w:val="24"/>
          <w:lang w:val="en-GB"/>
        </w:rPr>
        <w:t>2.2</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169C4D0D" w:rsidR="00EF12F7" w:rsidRPr="00EF12F7" w:rsidRDefault="004E28EA" w:rsidP="00EF12F7">
      <w:pPr>
        <w:spacing w:after="120"/>
        <w:ind w:left="567" w:hanging="567"/>
        <w:jc w:val="both"/>
        <w:rPr>
          <w:sz w:val="24"/>
          <w:szCs w:val="24"/>
          <w:lang w:val="en-US"/>
        </w:rPr>
      </w:pPr>
      <w:r w:rsidRPr="0004025C">
        <w:rPr>
          <w:sz w:val="24"/>
          <w:szCs w:val="24"/>
          <w:lang w:val="en-GB"/>
        </w:rPr>
        <w:t>2.</w:t>
      </w:r>
      <w:r w:rsidR="00A01E92" w:rsidRPr="0004025C">
        <w:rPr>
          <w:sz w:val="24"/>
          <w:szCs w:val="24"/>
          <w:lang w:val="en-GB"/>
        </w:rPr>
        <w:t>3</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0F68AA68" w:rsidR="00EF12F7" w:rsidRPr="0004025C" w:rsidRDefault="00EF12F7" w:rsidP="00683DC3">
      <w:pPr>
        <w:spacing w:after="120"/>
        <w:ind w:left="567" w:hanging="567"/>
        <w:jc w:val="both"/>
        <w:rPr>
          <w:sz w:val="24"/>
          <w:szCs w:val="24"/>
          <w:lang w:val="en-GB"/>
        </w:rPr>
      </w:pPr>
      <w:r>
        <w:rPr>
          <w:sz w:val="24"/>
          <w:szCs w:val="24"/>
          <w:lang w:val="en-GB"/>
        </w:rPr>
        <w:t xml:space="preserve">2.4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57B74B45"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6C2F690E" w:rsidR="00B95D50" w:rsidRPr="0004025C" w:rsidRDefault="00A01E92" w:rsidP="00B95D50">
      <w:pPr>
        <w:spacing w:after="120"/>
        <w:ind w:left="567" w:hanging="567"/>
        <w:jc w:val="both"/>
        <w:rPr>
          <w:sz w:val="24"/>
          <w:szCs w:val="24"/>
          <w:lang w:val="en-GB"/>
        </w:rPr>
      </w:pPr>
      <w:r w:rsidRPr="0004025C">
        <w:rPr>
          <w:sz w:val="24"/>
          <w:szCs w:val="24"/>
          <w:lang w:val="en-GB"/>
        </w:rPr>
        <w:lastRenderedPageBreak/>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w:t>
      </w:r>
      <w:r w:rsidR="00B95D50" w:rsidRPr="00944365">
        <w:rPr>
          <w:sz w:val="24"/>
          <w:szCs w:val="24"/>
          <w:highlight w:val="yellow"/>
          <w:lang w:val="en-GB"/>
        </w:rPr>
        <w:t>[</w:t>
      </w:r>
      <w:r w:rsidR="00296F85">
        <w:rPr>
          <w:sz w:val="24"/>
          <w:szCs w:val="24"/>
          <w:highlight w:val="yellow"/>
          <w:lang w:val="en-GB"/>
        </w:rPr>
        <w:t>T</w:t>
      </w:r>
      <w:r w:rsidR="00B95D50" w:rsidRPr="00D816DD">
        <w:rPr>
          <w:sz w:val="24"/>
          <w:szCs w:val="24"/>
          <w:highlight w:val="yellow"/>
          <w:lang w:val="en-GB"/>
        </w:rPr>
        <w:t xml:space="preserve">he number of days </w:t>
      </w:r>
      <w:r w:rsidR="00B95D50">
        <w:rPr>
          <w:sz w:val="24"/>
          <w:szCs w:val="24"/>
          <w:highlight w:val="yellow"/>
          <w:lang w:val="en-GB"/>
        </w:rPr>
        <w:t>will</w:t>
      </w:r>
      <w:r w:rsidR="00B95D50" w:rsidRPr="00D816DD">
        <w:rPr>
          <w:sz w:val="24"/>
          <w:szCs w:val="24"/>
          <w:highlight w:val="yellow"/>
          <w:lang w:val="en-GB"/>
        </w:rPr>
        <w:t xml:space="preserve"> be equal to the duration of the physical mobility period plus travel days; if the participant </w:t>
      </w:r>
      <w:r w:rsidR="00947703">
        <w:rPr>
          <w:sz w:val="24"/>
          <w:szCs w:val="24"/>
          <w:highlight w:val="yellow"/>
          <w:lang w:val="en-GB"/>
        </w:rPr>
        <w:t>will</w:t>
      </w:r>
      <w:r w:rsidR="00947703" w:rsidRPr="00D816DD">
        <w:rPr>
          <w:sz w:val="24"/>
          <w:szCs w:val="24"/>
          <w:highlight w:val="yellow"/>
          <w:lang w:val="en-GB"/>
        </w:rPr>
        <w:t xml:space="preserve"> </w:t>
      </w:r>
      <w:r w:rsidR="00B95D50" w:rsidRPr="00D816DD">
        <w:rPr>
          <w:sz w:val="24"/>
          <w:szCs w:val="24"/>
          <w:highlight w:val="yellow"/>
          <w:lang w:val="en-GB"/>
        </w:rPr>
        <w:t>not</w:t>
      </w:r>
      <w:r w:rsidR="00B95D50" w:rsidRPr="00D816DD" w:rsidDel="00947703">
        <w:rPr>
          <w:sz w:val="24"/>
          <w:szCs w:val="24"/>
          <w:highlight w:val="yellow"/>
          <w:lang w:val="en-GB"/>
        </w:rPr>
        <w:t xml:space="preserve"> r</w:t>
      </w:r>
      <w:r w:rsidR="00B95D50" w:rsidRPr="00D816DD">
        <w:rPr>
          <w:sz w:val="24"/>
          <w:szCs w:val="24"/>
          <w:highlight w:val="yellow"/>
          <w:lang w:val="en-GB"/>
        </w:rPr>
        <w:t xml:space="preserve">eceive financial support for a part or the entire mobility period, this number of days </w:t>
      </w:r>
      <w:r w:rsidR="00296F85">
        <w:rPr>
          <w:sz w:val="24"/>
          <w:szCs w:val="24"/>
          <w:highlight w:val="yellow"/>
          <w:lang w:val="en-GB"/>
        </w:rPr>
        <w:t>are</w:t>
      </w:r>
      <w:r w:rsidR="00947703">
        <w:rPr>
          <w:sz w:val="24"/>
          <w:szCs w:val="24"/>
          <w:highlight w:val="yellow"/>
          <w:lang w:val="en-GB"/>
        </w:rPr>
        <w:t xml:space="preserve"> to</w:t>
      </w:r>
      <w:r w:rsidR="00947703" w:rsidRPr="00D816DD">
        <w:rPr>
          <w:sz w:val="24"/>
          <w:szCs w:val="24"/>
          <w:highlight w:val="yellow"/>
          <w:lang w:val="en-GB"/>
        </w:rPr>
        <w:t xml:space="preserve"> </w:t>
      </w:r>
      <w:r w:rsidR="00B95D50" w:rsidRPr="00D816DD">
        <w:rPr>
          <w:sz w:val="24"/>
          <w:szCs w:val="24"/>
          <w:highlight w:val="yellow"/>
          <w:lang w:val="en-GB"/>
        </w:rPr>
        <w:t>be adjusted accordingly]</w:t>
      </w:r>
    </w:p>
    <w:p w14:paraId="20711AA1" w14:textId="5B67D782"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6A548E" w:rsidRPr="180152AD">
        <w:rPr>
          <w:sz w:val="24"/>
          <w:szCs w:val="24"/>
          <w:lang w:val="en-GB"/>
        </w:rPr>
        <w:t xml:space="preserve">of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 xml:space="preserve">shall select Option 1, Option </w:t>
      </w:r>
      <w:proofErr w:type="gramStart"/>
      <w:r w:rsidRPr="00B95D50">
        <w:rPr>
          <w:sz w:val="24"/>
          <w:szCs w:val="24"/>
          <w:highlight w:val="yellow"/>
          <w:lang w:val="en-GB"/>
        </w:rPr>
        <w:t>2</w:t>
      </w:r>
      <w:proofErr w:type="gramEnd"/>
      <w:r w:rsidRPr="00B95D50">
        <w:rPr>
          <w:sz w:val="24"/>
          <w:szCs w:val="24"/>
          <w:highlight w:val="yellow"/>
          <w:lang w:val="en-GB"/>
        </w:rPr>
        <w:t xml:space="preserve">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70D183F5" w:rsidR="002B2378" w:rsidRPr="0004025C" w:rsidRDefault="002B2378" w:rsidP="00683DC3">
      <w:pPr>
        <w:spacing w:after="120"/>
        <w:ind w:left="873"/>
        <w:jc w:val="both"/>
        <w:rPr>
          <w:sz w:val="24"/>
          <w:szCs w:val="24"/>
          <w:highlight w:val="yellow"/>
          <w:lang w:val="en-GB"/>
        </w:rPr>
      </w:pPr>
      <w:r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77777777" w:rsidR="002B2378" w:rsidRPr="0004025C"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77777777" w:rsidR="002B2378" w:rsidRPr="00AA4797"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4799BD5B"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4CE2A7CE" w14:textId="77777777" w:rsidR="00DC2A34" w:rsidRPr="00F72BF5" w:rsidRDefault="00DC2A34" w:rsidP="00DC2A34">
      <w:pPr>
        <w:pStyle w:val="Heading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 xml:space="preserve">ELIGIBIlity </w:t>
      </w:r>
      <w:r w:rsidRPr="256B9D6C">
        <w:rPr>
          <w:b/>
          <w:bCs/>
          <w:caps/>
          <w:lang w:val="en-GB"/>
        </w:rPr>
        <w:t>of</w:t>
      </w:r>
      <w:r w:rsidRPr="2F5D52C1">
        <w:rPr>
          <w:b/>
          <w:bCs/>
          <w:caps/>
          <w:lang w:val="en-GB"/>
        </w:rPr>
        <w:t xml:space="preserve"> COSTS</w:t>
      </w:r>
      <w:r w:rsidRPr="51D2A323">
        <w:rPr>
          <w:b/>
          <w:bCs/>
          <w:caps/>
          <w:lang w:val="en-GB"/>
        </w:rPr>
        <w:t xml:space="preserve"> </w:t>
      </w:r>
    </w:p>
    <w:p w14:paraId="2E4C566A" w14:textId="77777777" w:rsidR="00DC2A34" w:rsidRPr="00702F6F" w:rsidRDefault="00DC2A34" w:rsidP="002E2F9C">
      <w:pPr>
        <w:pStyle w:val="NormalWeb"/>
        <w:spacing w:before="0" w:beforeAutospacing="0" w:after="200" w:afterAutospacing="0"/>
        <w:ind w:left="567" w:hanging="567"/>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proofErr w:type="gramStart"/>
      <w:r w:rsidRPr="624EF589">
        <w:rPr>
          <w:lang w:val="en-GB"/>
        </w:rPr>
        <w:t>actually used</w:t>
      </w:r>
      <w:proofErr w:type="gramEnd"/>
      <w:r w:rsidRPr="624EF589">
        <w:rPr>
          <w:lang w:val="en-GB"/>
        </w:rPr>
        <w:t xml:space="preserve">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w:t>
      </w:r>
      <w:proofErr w:type="gramStart"/>
      <w:r>
        <w:t>labour</w:t>
      </w:r>
      <w:proofErr w:type="gramEnd"/>
      <w:r>
        <w:t xml:space="preserve"> and social security.</w:t>
      </w:r>
    </w:p>
    <w:p w14:paraId="419BEC69" w14:textId="77777777" w:rsidR="00DC2A34" w:rsidRDefault="00DC2A34" w:rsidP="002E2F9C">
      <w:pPr>
        <w:pStyle w:val="NormalWeb"/>
        <w:spacing w:before="0" w:beforeAutospacing="0" w:after="200" w:afterAutospacing="0"/>
        <w:ind w:left="567" w:hanging="567"/>
        <w:jc w:val="both"/>
        <w:rPr>
          <w:lang w:val="en-GB"/>
        </w:rPr>
      </w:pPr>
      <w:r>
        <w:t xml:space="preserve">4.2 </w:t>
      </w:r>
      <w:r>
        <w:tab/>
        <w:t>Regarding actual costs (e.g. inclusion support) they must be based on supporting document such as invoices, receipts, etc.</w:t>
      </w:r>
    </w:p>
    <w:p w14:paraId="15C95210" w14:textId="09DDABD7" w:rsidR="00DC2A34" w:rsidRDefault="00DC2A34" w:rsidP="002E2F9C">
      <w:pPr>
        <w:spacing w:after="12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 xml:space="preserve">with any other source of funding. </w:t>
      </w:r>
      <w:r w:rsidR="005444F2" w:rsidRPr="00333156">
        <w:rPr>
          <w:sz w:val="24"/>
          <w:szCs w:val="24"/>
          <w:lang w:val="en-GB"/>
        </w:rPr>
        <w:t xml:space="preserve">This includes a salary that the participant could receive for their traineeship or teaching activities, or for any work outside their mobility activities </w:t>
      </w:r>
      <w:proofErr w:type="gramStart"/>
      <w:r w:rsidR="005444F2" w:rsidRPr="00333156">
        <w:rPr>
          <w:sz w:val="24"/>
          <w:szCs w:val="24"/>
          <w:lang w:val="en-GB"/>
        </w:rPr>
        <w:t>as long as</w:t>
      </w:r>
      <w:proofErr w:type="gramEnd"/>
      <w:r w:rsidR="005444F2" w:rsidRPr="00333156">
        <w:rPr>
          <w:sz w:val="24"/>
          <w:szCs w:val="24"/>
          <w:lang w:val="en-GB"/>
        </w:rPr>
        <w:t xml:space="preserve"> they carry out the activities foreseen in Annex</w:t>
      </w:r>
      <w:r w:rsidR="005444F2">
        <w:rPr>
          <w:sz w:val="24"/>
          <w:szCs w:val="24"/>
          <w:lang w:val="en-GB"/>
        </w:rPr>
        <w:t xml:space="preserve"> 1</w:t>
      </w:r>
      <w:r w:rsidRPr="00D816DD">
        <w:rPr>
          <w:sz w:val="24"/>
          <w:szCs w:val="24"/>
          <w:lang w:val="en-GB"/>
        </w:rPr>
        <w:t xml:space="preserve">. </w:t>
      </w:r>
    </w:p>
    <w:p w14:paraId="675DE216" w14:textId="77777777" w:rsidR="00DC2A34" w:rsidRPr="00702F6F" w:rsidRDefault="00DC2A34" w:rsidP="002E2F9C">
      <w:pPr>
        <w:pStyle w:val="NormalWeb"/>
        <w:spacing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w:t>
      </w:r>
      <w:proofErr w:type="gramStart"/>
      <w:r w:rsidRPr="00050236">
        <w:rPr>
          <w:i/>
          <w:color w:val="4AA55B"/>
          <w:sz w:val="24"/>
          <w:szCs w:val="24"/>
          <w:lang w:val="en-US"/>
        </w:rPr>
        <w:t>selected</w:t>
      </w:r>
      <w:proofErr w:type="gramEnd"/>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DFC" w:rsidRDefault="00C162BA" w:rsidP="7F519D16">
      <w:pPr>
        <w:spacing w:after="120"/>
        <w:ind w:left="567" w:hanging="567"/>
        <w:jc w:val="both"/>
        <w:rPr>
          <w:sz w:val="24"/>
          <w:szCs w:val="24"/>
          <w:lang w:val="en-US"/>
        </w:rPr>
      </w:pPr>
      <w:r w:rsidRPr="0004025C">
        <w:rPr>
          <w:sz w:val="24"/>
          <w:szCs w:val="24"/>
          <w:lang w:val="en-US"/>
        </w:rPr>
        <w:tab/>
      </w:r>
      <w:r w:rsidRPr="00506DFC">
        <w:rPr>
          <w:sz w:val="24"/>
          <w:szCs w:val="24"/>
          <w:lang w:val="en-US"/>
        </w:rPr>
        <w:t>The participant shall receive individual and travel support, if applicable, in a timely manner after the arrival of the participant</w:t>
      </w:r>
      <w:proofErr w:type="gramStart"/>
      <w:r w:rsidRPr="00506DFC">
        <w:rPr>
          <w:sz w:val="24"/>
          <w:szCs w:val="24"/>
          <w:lang w:val="en-US"/>
        </w:rPr>
        <w:t>.</w:t>
      </w:r>
      <w:r w:rsidR="00B95D50" w:rsidRPr="00506DFC">
        <w:rPr>
          <w:i/>
          <w:iCs/>
          <w:color w:val="4AA55B"/>
          <w:sz w:val="24"/>
          <w:szCs w:val="24"/>
          <w:lang w:val="en-US"/>
        </w:rPr>
        <w:t xml:space="preserve"> ]</w:t>
      </w:r>
      <w:proofErr w:type="gramEnd"/>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 xml:space="preserve">.1 is lower than 100% of the financial </w:t>
      </w:r>
      <w:proofErr w:type="gramStart"/>
      <w:r w:rsidRPr="00050236">
        <w:rPr>
          <w:i/>
          <w:color w:val="4AA55B"/>
          <w:sz w:val="24"/>
          <w:szCs w:val="24"/>
          <w:lang w:val="en-US"/>
        </w:rPr>
        <w:t>support</w:t>
      </w:r>
      <w:proofErr w:type="gramEnd"/>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 xml:space="preserve">in Article 3.4 Option 2 is </w:t>
      </w:r>
      <w:proofErr w:type="gramStart"/>
      <w:r>
        <w:rPr>
          <w:i/>
          <w:color w:val="4AA55B"/>
          <w:sz w:val="24"/>
          <w:szCs w:val="24"/>
          <w:lang w:val="en-US"/>
        </w:rPr>
        <w:t>selected</w:t>
      </w:r>
      <w:proofErr w:type="gramEnd"/>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D95C5F9"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5F681970"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art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 xml:space="preserve">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w:t>
      </w:r>
      <w:r w:rsidR="00686D1D" w:rsidRPr="009C34B8">
        <w:rPr>
          <w:color w:val="000000" w:themeColor="text1"/>
          <w:sz w:val="24"/>
          <w:szCs w:val="24"/>
          <w:highlight w:val="yellow"/>
          <w:lang w:val="en-GB"/>
        </w:rPr>
        <w:lastRenderedPageBreak/>
        <w:t>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77777777" w:rsidR="004C4F1B" w:rsidRPr="00506DFC" w:rsidRDefault="004C4F1B" w:rsidP="7F519D16">
      <w:pPr>
        <w:spacing w:after="120"/>
        <w:ind w:left="567"/>
        <w:jc w:val="both"/>
        <w:rPr>
          <w:sz w:val="24"/>
          <w:szCs w:val="24"/>
          <w:lang w:val="en-US"/>
        </w:rPr>
      </w:pPr>
      <w:r w:rsidRPr="00506DFC">
        <w:rPr>
          <w:sz w:val="24"/>
          <w:szCs w:val="24"/>
          <w:highlight w:val="yellow"/>
          <w:lang w:val="en-US"/>
        </w:rPr>
        <w:t>[It is recommended to also include the following information</w:t>
      </w:r>
      <w:proofErr w:type="gramStart"/>
      <w:r w:rsidRPr="00506DFC">
        <w:rPr>
          <w:sz w:val="24"/>
          <w:szCs w:val="24"/>
          <w:highlight w:val="yellow"/>
          <w:lang w:val="en-US"/>
        </w:rPr>
        <w:t>:]</w:t>
      </w:r>
      <w:r w:rsidRPr="00506DFC">
        <w:rPr>
          <w:sz w:val="24"/>
          <w:szCs w:val="24"/>
          <w:highlight w:val="lightGray"/>
          <w:lang w:val="en-US"/>
        </w:rPr>
        <w:t>[</w:t>
      </w:r>
      <w:proofErr w:type="gramEnd"/>
      <w:r w:rsidRPr="00506DFC">
        <w:rPr>
          <w:sz w:val="24"/>
          <w:szCs w:val="24"/>
          <w:highlight w:val="lightGray"/>
          <w:lang w:val="en-US"/>
        </w:rPr>
        <w:t>Insurance provider(s), insurance number and insurance policy]</w:t>
      </w:r>
      <w:r w:rsidRPr="00506DFC">
        <w:rPr>
          <w:sz w:val="24"/>
          <w:szCs w:val="24"/>
          <w:lang w:val="en-US"/>
        </w:rPr>
        <w:t>.</w:t>
      </w:r>
    </w:p>
    <w:p w14:paraId="1F3B7AD8" w14:textId="14B8A0AB"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w:t>
      </w:r>
      <w:proofErr w:type="gramStart"/>
      <w:r w:rsidRPr="29B9A96E">
        <w:rPr>
          <w:sz w:val="24"/>
          <w:szCs w:val="24"/>
          <w:lang w:val="en-GB"/>
        </w:rPr>
        <w:t>participant breaches</w:t>
      </w:r>
      <w:proofErr w:type="gramEnd"/>
      <w:r w:rsidRPr="29B9A96E">
        <w:rPr>
          <w:sz w:val="24"/>
          <w:szCs w:val="24"/>
          <w:lang w:val="en-GB"/>
        </w:rPr>
        <w:t xml:space="preserve">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w:t>
      </w:r>
      <w:r>
        <w:rPr>
          <w:sz w:val="24"/>
          <w:szCs w:val="24"/>
          <w:lang w:val="en-GB"/>
        </w:rPr>
        <w:lastRenderedPageBreak/>
        <w:t>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w:t>
      </w:r>
      <w:proofErr w:type="gramStart"/>
      <w:r w:rsidRPr="00D816DD">
        <w:rPr>
          <w:sz w:val="24"/>
          <w:szCs w:val="24"/>
          <w:lang w:val="en-GB"/>
        </w:rPr>
        <w:t>Agency</w:t>
      </w:r>
      <w:proofErr w:type="gramEnd"/>
      <w:r w:rsidRPr="00D816DD">
        <w:rPr>
          <w:sz w:val="24"/>
          <w:szCs w:val="24"/>
          <w:lang w:val="en-GB"/>
        </w:rPr>
        <w:t xml:space="preserve">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w:t>
      </w:r>
      <w:proofErr w:type="gramStart"/>
      <w:r w:rsidRPr="003B3D8F">
        <w:rPr>
          <w:snapToGrid/>
          <w:color w:val="000000"/>
          <w:sz w:val="24"/>
          <w:szCs w:val="24"/>
          <w:lang w:val="en-GB"/>
        </w:rPr>
        <w:t>irregularities</w:t>
      </w:r>
      <w:proofErr w:type="gramEnd"/>
      <w:r w:rsidRPr="003B3D8F">
        <w:rPr>
          <w:snapToGrid/>
          <w:color w:val="000000"/>
          <w:sz w:val="24"/>
          <w:szCs w:val="24"/>
          <w:lang w:val="en-GB"/>
        </w:rPr>
        <w:t xml:space="preserve">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 xml:space="preserve">either party if circumstances arise that render the execution of the agreement impracticable, </w:t>
      </w:r>
      <w:proofErr w:type="gramStart"/>
      <w:r w:rsidRPr="00013B8B">
        <w:rPr>
          <w:snapToGrid/>
          <w:sz w:val="24"/>
          <w:szCs w:val="24"/>
          <w:lang w:val="en-GB"/>
        </w:rPr>
        <w:t>impossible</w:t>
      </w:r>
      <w:proofErr w:type="gramEnd"/>
      <w:r w:rsidRPr="00013B8B">
        <w:rPr>
          <w:snapToGrid/>
          <w:sz w:val="24"/>
          <w:szCs w:val="24"/>
          <w:lang w:val="en-GB"/>
        </w:rPr>
        <w:t xml:space="preserve"> or excessively difficult.</w:t>
      </w:r>
    </w:p>
    <w:p w14:paraId="33DBB6CB" w14:textId="04169B36" w:rsidR="00F40398" w:rsidRPr="0076794B" w:rsidRDefault="00F40398" w:rsidP="004F2761">
      <w:pPr>
        <w:spacing w:after="200"/>
        <w:ind w:left="720" w:hanging="720"/>
        <w:jc w:val="both"/>
        <w:rPr>
          <w:sz w:val="24"/>
          <w:szCs w:val="24"/>
          <w:lang w:val="en-GB"/>
        </w:rPr>
      </w:pPr>
      <w:r>
        <w:rPr>
          <w:sz w:val="24"/>
          <w:szCs w:val="24"/>
          <w:lang w:val="en-GB"/>
        </w:rPr>
        <w:lastRenderedPageBreak/>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380E3B9"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5790">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5790">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5790">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5790">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lastRenderedPageBreak/>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 xml:space="preserve">without delay, stating the nature, likely </w:t>
      </w:r>
      <w:proofErr w:type="gramStart"/>
      <w:r w:rsidRPr="003B3D8F">
        <w:rPr>
          <w:snapToGrid/>
          <w:sz w:val="24"/>
          <w:szCs w:val="24"/>
          <w:lang w:val="en-GB"/>
        </w:rPr>
        <w:t>duration</w:t>
      </w:r>
      <w:proofErr w:type="gramEnd"/>
      <w:r w:rsidRPr="003B3D8F">
        <w:rPr>
          <w:snapToGrid/>
          <w:sz w:val="24"/>
          <w:szCs w:val="24"/>
          <w:lang w:val="en-GB"/>
        </w:rPr>
        <w:t xml:space="preserve">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5790">
        <w:rPr>
          <w:sz w:val="24"/>
          <w:szCs w:val="24"/>
          <w:highlight w:val="lightGray"/>
          <w:lang w:val="en-GB"/>
        </w:rPr>
        <w:t>[insert the national law of the NA].</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w:t>
      </w:r>
      <w:proofErr w:type="gramStart"/>
      <w:r w:rsidRPr="009F4127">
        <w:rPr>
          <w:sz w:val="24"/>
          <w:szCs w:val="24"/>
          <w:lang w:val="en-GB"/>
        </w:rPr>
        <w:t>application</w:t>
      </w:r>
      <w:proofErr w:type="gramEnd"/>
      <w:r w:rsidRPr="009F4127">
        <w:rPr>
          <w:sz w:val="24"/>
          <w:szCs w:val="24"/>
          <w:lang w:val="en-GB"/>
        </w:rPr>
        <w:t xml:space="preserve">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540DF442"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76C7D" w14:textId="77777777" w:rsidR="00C86544" w:rsidRDefault="00C86544">
      <w:r>
        <w:separator/>
      </w:r>
    </w:p>
  </w:endnote>
  <w:endnote w:type="continuationSeparator" w:id="0">
    <w:p w14:paraId="7ADF57FD" w14:textId="77777777" w:rsidR="00C86544" w:rsidRDefault="00C86544">
      <w:r>
        <w:continuationSeparator/>
      </w:r>
    </w:p>
  </w:endnote>
  <w:endnote w:type="continuationNotice" w:id="1">
    <w:p w14:paraId="4F334EAE"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D42FD" w14:textId="77777777" w:rsidR="00C86544" w:rsidRDefault="00C86544">
      <w:r>
        <w:separator/>
      </w:r>
    </w:p>
  </w:footnote>
  <w:footnote w:type="continuationSeparator" w:id="0">
    <w:p w14:paraId="633935F6" w14:textId="77777777" w:rsidR="00C86544" w:rsidRDefault="00C86544">
      <w:r>
        <w:continuationSeparator/>
      </w:r>
    </w:p>
  </w:footnote>
  <w:footnote w:type="continuationNotice" w:id="1">
    <w:p w14:paraId="0F003C68" w14:textId="77777777" w:rsidR="00C86544" w:rsidRDefault="00C86544"/>
  </w:footnote>
  <w:footnote w:id="2">
    <w:p w14:paraId="0C8D0FB0" w14:textId="0C61C216" w:rsidR="00C86544" w:rsidRPr="00795729" w:rsidRDefault="00C86544" w:rsidP="00F9359A">
      <w:pPr>
        <w:pStyle w:val="FootnoteText"/>
        <w:ind w:left="0" w:firstLine="0"/>
        <w:rPr>
          <w:lang w:val="en-IE"/>
        </w:rPr>
      </w:pPr>
      <w:bookmarkStart w:id="1"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r w:rsidRPr="0071378C">
        <w:rPr>
          <w:sz w:val="16"/>
          <w:szCs w:val="16"/>
          <w:lang w:val="en-IE"/>
        </w:rPr>
        <w:t>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39D18" w14:textId="7AF4EEC5"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532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05A3"/>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4624"/>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D6727"/>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1C05A3"/>
    <w:rsid w:val="005152EE"/>
    <w:rsid w:val="00697C2D"/>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9C487DA6-BF31-4C2D-8582-7F2E6639E9E1}">
  <ds:schemaRefs>
    <ds:schemaRef ds:uri="http://purl.org/dc/dcmitype/"/>
    <ds:schemaRef ds:uri="http://schemas.microsoft.com/office/2006/metadata/properties"/>
    <ds:schemaRef ds:uri="http://purl.org/dc/terms/"/>
    <ds:schemaRef ds:uri="098161b8-b40f-494c-8b12-be550b2d91c1"/>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29bfb1-093d-45de-a2ee-6b50830a3fb9"/>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Aoife Cooney</cp:lastModifiedBy>
  <cp:revision>2</cp:revision>
  <cp:lastPrinted>2015-03-04T15:51:00Z</cp:lastPrinted>
  <dcterms:created xsi:type="dcterms:W3CDTF">2024-05-27T10:07:00Z</dcterms:created>
  <dcterms:modified xsi:type="dcterms:W3CDTF">2024-05-27T10:07:00Z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